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embeddings/oleObject1.bin" ContentType="application/vnd.openxmlformats-officedocument.oleObject"/>
  <Override PartName="/word/media/image88.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86.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89.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87.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23.emf" ContentType="image/x-emf"/>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71105" cy="8167370"/>
                <wp:effectExtent l="0" t="0" r="5080" b="0"/>
                <wp:wrapNone/>
                <wp:docPr id="1" name="Cuadro de texto 3"/>
                <a:graphic xmlns:a="http://schemas.openxmlformats.org/drawingml/2006/main">
                  <a:graphicData uri="http://schemas.microsoft.com/office/word/2010/wordprocessingShape">
                    <wps:wsp>
                      <wps:cNvSpPr/>
                      <wps:spPr>
                        <a:xfrm>
                          <a:off x="0" y="0"/>
                          <a:ext cx="7570440" cy="816660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6.05pt;height:643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3010" cy="2532380"/>
                <wp:effectExtent l="0" t="0" r="22225" b="13970"/>
                <wp:wrapNone/>
                <wp:docPr id="5" name="Cuadro de texto 4"/>
                <a:graphic xmlns:a="http://schemas.openxmlformats.org/drawingml/2006/main">
                  <a:graphicData uri="http://schemas.microsoft.com/office/word/2010/wordprocessingShape">
                    <wps:wsp>
                      <wps:cNvSpPr/>
                      <wps:spPr>
                        <a:xfrm>
                          <a:off x="0" y="0"/>
                          <a:ext cx="7572240" cy="253188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2pt;height:199.3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pPr>
      <w:r>
        <w:rPr>
          <w:rFonts w:ascii="Times New Roman" w:hAnsi="Times New Roman"/>
          <w:sz w:val="24"/>
          <w:szCs w:val="24"/>
          <w:shd w:fill="FFFFFF" w:val="clear"/>
          <w:lang w:val="es-ES"/>
        </w:rPr>
        <w:t>La geometría fractal es un campo relativamente 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"Las nubes no son esferas, las montañas no son conos y los litorales no son circulares, lo mismo que los relámpagos no viajan en línea recta" (Benoît Mandelbrot).</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0"/>
      </w:r>
      <w:r>
        <w:rPr/>
        <w:commentReference w:id="1"/>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2"/>
      <w:r>
        <w:rPr>
          <w:rFonts w:ascii="Times New Roman" w:hAnsi="Times New Roman"/>
          <w:sz w:val="24"/>
          <w:szCs w:val="24"/>
          <w:shd w:fill="FFFFFF" w:val="clear"/>
          <w:lang w:val="es-ES"/>
        </w:rPr>
        <w:t>Establecer las premisas a seguir para aplicar Box Counting sobre nubes de puntos 3D mediante las conclusiones obtenidas de la investigación y experimentaciones realizadas.</w:t>
      </w:r>
      <w:commentRangeEnd w:id="2"/>
      <w:r>
        <w:commentReference w:id="2"/>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3"/>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3"/>
      <w:r>
        <w:commentReference w:id="3"/>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sz w:val="24"/>
          <w:szCs w:val="24"/>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Fue el matemático Benoît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Con la aparición y avance de la computación en las últimas décadas se </w:t>
      </w:r>
      <w:r>
        <w:rPr>
          <w:rFonts w:ascii="Times New Roman" w:hAnsi="Times New Roman"/>
          <w:sz w:val="24"/>
          <w:szCs w:val="24"/>
          <w:shd w:fill="FFFFFF" w:val="clear"/>
          <w:lang w:val="es-ES"/>
        </w:rPr>
        <w:t>posibilitó</w:t>
      </w:r>
      <w:r>
        <w:rPr>
          <w:rFonts w:ascii="Times New Roman" w:hAnsi="Times New Roman"/>
          <w:sz w:val="24"/>
          <w:szCs w:val="24"/>
          <w:shd w:fill="FFFFFF" w:val="clear"/>
          <w:lang w:val="es-ES"/>
        </w:rPr>
        <w:t xml:space="preserve"> la producción gráfica de fractales que requieren cálculos altamente complejos. De esta forma, matemáticos, científicos e incluso artistas encontraron un nuevo medio de expresión e investigación. </w:t>
      </w:r>
      <w:r>
        <w:rPr>
          <w:rFonts w:ascii="Times New Roman" w:hAnsi="Times New Roman"/>
          <w:sz w:val="24"/>
          <w:szCs w:val="24"/>
          <w:shd w:fill="FFFFFF" w:val="clear"/>
          <w:lang w:val="es-ES"/>
        </w:rPr>
        <w:t>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formulas recursivas: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87">
            <wp:simplePos x="0" y="0"/>
            <wp:positionH relativeFrom="column">
              <wp:posOffset>-19050</wp:posOffset>
            </wp:positionH>
            <wp:positionV relativeFrom="paragraph">
              <wp:posOffset>63500</wp:posOffset>
            </wp:positionV>
            <wp:extent cx="2454275" cy="1849755"/>
            <wp:effectExtent l="0" t="0" r="0" b="0"/>
            <wp:wrapTopAndBottom/>
            <wp:docPr id="20"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80" descr=""/>
                    <pic:cNvPicPr>
                      <a:picLocks noChangeAspect="1" noChangeArrowheads="1"/>
                    </pic:cNvPicPr>
                  </pic:nvPicPr>
                  <pic:blipFill>
                    <a:blip r:embed="rId17"/>
                    <a:stretch>
                      <a:fillRect/>
                    </a:stretch>
                  </pic:blipFill>
                  <pic:spPr bwMode="auto">
                    <a:xfrm>
                      <a:off x="0" y="0"/>
                      <a:ext cx="2454275" cy="18497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8">
            <wp:simplePos x="0" y="0"/>
            <wp:positionH relativeFrom="column">
              <wp:posOffset>2938145</wp:posOffset>
            </wp:positionH>
            <wp:positionV relativeFrom="paragraph">
              <wp:posOffset>48260</wp:posOffset>
            </wp:positionV>
            <wp:extent cx="2410460" cy="1811655"/>
            <wp:effectExtent l="0" t="0" r="0" b="0"/>
            <wp:wrapTopAndBottom/>
            <wp:docPr id="21"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81" descr=""/>
                    <pic:cNvPicPr>
                      <a:picLocks noChangeAspect="1" noChangeArrowheads="1"/>
                    </pic:cNvPicPr>
                  </pic:nvPicPr>
                  <pic:blipFill>
                    <a:blip r:embed="rId18"/>
                    <a:stretch>
                      <a:fillRect/>
                    </a:stretch>
                  </pic:blipFill>
                  <pic:spPr bwMode="auto">
                    <a:xfrm>
                      <a:off x="0" y="0"/>
                      <a:ext cx="2410460" cy="18116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89">
            <wp:simplePos x="0" y="0"/>
            <wp:positionH relativeFrom="column">
              <wp:posOffset>-43180</wp:posOffset>
            </wp:positionH>
            <wp:positionV relativeFrom="paragraph">
              <wp:posOffset>1652905</wp:posOffset>
            </wp:positionV>
            <wp:extent cx="2566035" cy="1938020"/>
            <wp:effectExtent l="0" t="0" r="0" b="0"/>
            <wp:wrapTopAndBottom/>
            <wp:docPr id="22"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82" descr=""/>
                    <pic:cNvPicPr>
                      <a:picLocks noChangeAspect="1" noChangeArrowheads="1"/>
                    </pic:cNvPicPr>
                  </pic:nvPicPr>
                  <pic:blipFill>
                    <a:blip r:embed="rId19"/>
                    <a:stretch>
                      <a:fillRect/>
                    </a:stretch>
                  </pic:blipFill>
                  <pic:spPr bwMode="auto">
                    <a:xfrm>
                      <a:off x="0" y="0"/>
                      <a:ext cx="2566035" cy="193802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0">
            <wp:simplePos x="0" y="0"/>
            <wp:positionH relativeFrom="column">
              <wp:posOffset>2875280</wp:posOffset>
            </wp:positionH>
            <wp:positionV relativeFrom="paragraph">
              <wp:posOffset>1746250</wp:posOffset>
            </wp:positionV>
            <wp:extent cx="2333625" cy="1941195"/>
            <wp:effectExtent l="0" t="0" r="0" b="0"/>
            <wp:wrapTopAndBottom/>
            <wp:docPr id="23"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3" descr=""/>
                    <pic:cNvPicPr>
                      <a:picLocks noChangeAspect="1" noChangeArrowheads="1"/>
                    </pic:cNvPicPr>
                  </pic:nvPicPr>
                  <pic:blipFill>
                    <a:blip r:embed="rId20"/>
                    <a:stretch>
                      <a:fillRect/>
                    </a:stretch>
                  </pic:blipFill>
                  <pic:spPr bwMode="auto">
                    <a:xfrm>
                      <a:off x="0" y="0"/>
                      <a:ext cx="2333625" cy="19411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1">
            <wp:simplePos x="0" y="0"/>
            <wp:positionH relativeFrom="column">
              <wp:posOffset>112395</wp:posOffset>
            </wp:positionH>
            <wp:positionV relativeFrom="paragraph">
              <wp:posOffset>55880</wp:posOffset>
            </wp:positionV>
            <wp:extent cx="2635885" cy="2293620"/>
            <wp:effectExtent l="0" t="0" r="0" b="0"/>
            <wp:wrapTopAndBottom/>
            <wp:docPr id="24"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84" descr=""/>
                    <pic:cNvPicPr>
                      <a:picLocks noChangeAspect="1" noChangeArrowheads="1"/>
                    </pic:cNvPicPr>
                  </pic:nvPicPr>
                  <pic:blipFill>
                    <a:blip r:embed="rId21"/>
                    <a:stretch>
                      <a:fillRect/>
                    </a:stretch>
                  </pic:blipFill>
                  <pic:spPr bwMode="auto">
                    <a:xfrm>
                      <a:off x="0" y="0"/>
                      <a:ext cx="2635885" cy="229362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2">
            <wp:simplePos x="0" y="0"/>
            <wp:positionH relativeFrom="column">
              <wp:posOffset>2835910</wp:posOffset>
            </wp:positionH>
            <wp:positionV relativeFrom="paragraph">
              <wp:posOffset>111125</wp:posOffset>
            </wp:positionV>
            <wp:extent cx="2808605" cy="2150110"/>
            <wp:effectExtent l="0" t="0" r="0" b="0"/>
            <wp:wrapSquare wrapText="largest"/>
            <wp:docPr id="25"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85" descr=""/>
                    <pic:cNvPicPr>
                      <a:picLocks noChangeAspect="1" noChangeArrowheads="1"/>
                    </pic:cNvPicPr>
                  </pic:nvPicPr>
                  <pic:blipFill>
                    <a:blip r:embed="rId22"/>
                    <a:stretch>
                      <a:fillRect/>
                    </a:stretch>
                  </pic:blipFill>
                  <pic:spPr bwMode="auto">
                    <a:xfrm>
                      <a:off x="0" y="0"/>
                      <a:ext cx="2808605" cy="21501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Estas increíbles, </w:t>
      </w:r>
      <w:r>
        <w:rPr>
          <w:rFonts w:ascii="Times New Roman" w:hAnsi="Times New Roman"/>
          <w:sz w:val="24"/>
          <w:szCs w:val="24"/>
          <w:shd w:fill="FFFFFF" w:val="clear"/>
          <w:lang w:val="es-ES"/>
        </w:rPr>
        <w:t>bellas y</w:t>
      </w:r>
      <w:r>
        <w:rPr>
          <w:rFonts w:ascii="Times New Roman" w:hAnsi="Times New Roman"/>
          <w:sz w:val="24"/>
          <w:szCs w:val="24"/>
          <w:shd w:fill="FFFFFF" w:val="clear"/>
          <w:lang w:val="es-ES"/>
        </w:rPr>
        <w:t xml:space="preserve"> complejas </w:t>
      </w:r>
      <w:r>
        <w:rPr>
          <w:rFonts w:ascii="Times New Roman" w:hAnsi="Times New Roman"/>
          <w:sz w:val="24"/>
          <w:szCs w:val="24"/>
          <w:shd w:fill="FFFFFF" w:val="clear"/>
          <w:lang w:val="es-ES"/>
        </w:rPr>
        <w:t>formas</w:t>
      </w:r>
      <w:r>
        <w:rPr>
          <w:rFonts w:ascii="Times New Roman" w:hAnsi="Times New Roman"/>
          <w:sz w:val="24"/>
          <w:szCs w:val="24"/>
          <w:shd w:fill="FFFFFF" w:val="clear"/>
          <w:lang w:val="es-ES"/>
        </w:rPr>
        <w:t xml:space="preserve"> que vemos, solo unos pocos ejemplos de la infinidad que existen </w:t>
      </w:r>
      <w:r>
        <w:rPr>
          <w:rFonts w:ascii="Times New Roman" w:hAnsi="Times New Roman"/>
          <w:sz w:val="24"/>
          <w:szCs w:val="24"/>
          <w:shd w:fill="FFFFFF" w:val="clear"/>
          <w:lang w:val="es-ES"/>
        </w:rPr>
        <w:t>(literalmente)</w:t>
      </w:r>
      <w:r>
        <w:rPr>
          <w:rFonts w:ascii="Times New Roman" w:hAnsi="Times New Roman"/>
          <w:sz w:val="24"/>
          <w:szCs w:val="24"/>
          <w:shd w:fill="FFFFFF" w:val="clear"/>
          <w:lang w:val="es-ES"/>
        </w:rPr>
        <w:t>, son generadas mediante fórmul</w:t>
      </w:r>
      <w:r>
        <w:rPr>
          <w:rFonts w:ascii="Times New Roman" w:hAnsi="Times New Roman"/>
          <w:sz w:val="24"/>
          <w:szCs w:val="24"/>
          <w:shd w:fill="FFFFFF" w:val="clear"/>
          <w:lang w:val="es-ES"/>
        </w:rPr>
        <w:t xml:space="preserve">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como actúa la vida y la naturaleza, de lo simple a lo complejo. </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Para más información, buscar acerca de los conjuntos de Mandelbrot y de Julia.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Surgen pues, a raíz de esta nueva teoría matemática, dos grandes ramas de la ciencia: la </w:t>
      </w:r>
      <w:r>
        <w:rPr>
          <w:rFonts w:ascii="Times New Roman" w:hAnsi="Times New Roman"/>
          <w:b/>
          <w:bCs/>
          <w:sz w:val="24"/>
          <w:szCs w:val="24"/>
          <w:shd w:fill="FFFFFF" w:val="clear"/>
          <w:lang w:val="es-ES"/>
        </w:rPr>
        <w:t>generación</w:t>
      </w:r>
      <w:r>
        <w:rPr>
          <w:rFonts w:ascii="Times New Roman" w:hAnsi="Times New Roman"/>
          <w:sz w:val="24"/>
          <w:szCs w:val="24"/>
          <w:shd w:fill="FFFFFF" w:val="clear"/>
          <w:lang w:val="es-ES"/>
        </w:rPr>
        <w:t xml:space="preserve"> de fractales y el </w:t>
      </w:r>
      <w:r>
        <w:rPr>
          <w:rFonts w:ascii="Times New Roman" w:hAnsi="Times New Roman"/>
          <w:b/>
          <w:bCs/>
          <w:sz w:val="24"/>
          <w:szCs w:val="24"/>
          <w:shd w:fill="FFFFFF" w:val="clear"/>
          <w:lang w:val="es-ES"/>
        </w:rPr>
        <w:t>análisis</w:t>
      </w:r>
      <w:r>
        <w:rPr>
          <w:rFonts w:ascii="Times New Roman" w:hAnsi="Times New Roman"/>
          <w:sz w:val="24"/>
          <w:szCs w:val="24"/>
          <w:shd w:fill="FFFFFF" w:val="clear"/>
          <w:lang w:val="es-ES"/>
        </w:rPr>
        <w:t xml:space="preserve">. Este trabajo se sitúa en el ámbito del análisis fractal ya que estamos tratando de calcular la dimensión fractal de un objeto, </w:t>
      </w:r>
      <w:r>
        <w:rPr>
          <w:rFonts w:ascii="Times New Roman" w:hAnsi="Times New Roman"/>
          <w:sz w:val="24"/>
          <w:szCs w:val="24"/>
          <w:shd w:fill="FFFFFF" w:val="clear"/>
          <w:lang w:val="es-ES"/>
        </w:rPr>
        <w:t>aunque también se han implementado algoritmos de generación de fractales para tener figuras de referencia con las que realizar experimentaciones, sabiendo el resultado teórico de estas.</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Análisis de fractales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cuando debemos seguir reduciendo el tamaño de las rectas para conseguir, no una aproximación, sino la medida real? Hasta el infinito (pues siempre podremos hacer una recta más corta que la anterior)</w:t>
      </w:r>
      <w:r>
        <w:rPr>
          <w:rFonts w:ascii="Times New Roman" w:hAnsi="Times New Roman"/>
          <w:b w:val="false"/>
          <w:bCs w:val="false"/>
          <w:sz w:val="24"/>
          <w:szCs w:val="24"/>
          <w:shd w:fill="FFFFFF" w:val="clear"/>
          <w:lang w:val="es-ES"/>
        </w:rPr>
        <w:t>.</w:t>
      </w:r>
      <w:r>
        <w:rPr>
          <w:rFonts w:ascii="Times New Roman" w:hAnsi="Times New Roman"/>
          <w:sz w:val="24"/>
          <w:szCs w:val="24"/>
          <w:shd w:fill="FFFFFF" w:val="clear"/>
          <w:lang w:val="es-ES"/>
        </w:rPr>
        <w:t xml:space="preserve"> </w:t>
      </w:r>
      <w:r>
        <w:rPr>
          <w:rFonts w:ascii="Times New Roman" w:hAnsi="Times New Roman"/>
          <w:sz w:val="24"/>
          <w:szCs w:val="24"/>
          <w:shd w:fill="FFFFFF" w:val="clear"/>
          <w:lang w:val="es-ES"/>
        </w:rPr>
        <w:t>E</w:t>
      </w:r>
      <w:r>
        <w:rPr>
          <w:rFonts w:ascii="Times New Roman" w:hAnsi="Times New Roman"/>
          <w:sz w:val="24"/>
          <w:szCs w:val="24"/>
          <w:shd w:fill="FFFFFF" w:val="clear"/>
          <w:lang w:val="es-ES"/>
        </w:rPr>
        <w:t xml:space="preserve">sto se basa en que cualquier número es infinitamente divisible en nuevos números. </w:t>
      </w:r>
      <w:r>
        <w:rPr>
          <w:rFonts w:ascii="Times New Roman" w:hAnsi="Times New Roman"/>
          <w:sz w:val="24"/>
          <w:szCs w:val="24"/>
          <w:shd w:fill="FFFFFF" w:val="clear"/>
          <w:lang w:val="es-ES"/>
        </w:rPr>
        <w:t>Por lo tanto, la respuesta a la pregunta de Mandelbrot es que la costa de Gran Bretaña mide infinitos kilómetros.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3">
            <wp:simplePos x="0" y="0"/>
            <wp:positionH relativeFrom="column">
              <wp:align>center</wp:align>
            </wp:positionH>
            <wp:positionV relativeFrom="paragraph">
              <wp:align>top</wp:align>
            </wp:positionV>
            <wp:extent cx="4043680" cy="2700020"/>
            <wp:effectExtent l="0" t="0" r="0" b="0"/>
            <wp:wrapTopAndBottom/>
            <wp:docPr id="26"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6" descr=""/>
                    <pic:cNvPicPr>
                      <a:picLocks noChangeAspect="1" noChangeArrowheads="1"/>
                    </pic:cNvPicPr>
                  </pic:nvPicPr>
                  <pic:blipFill>
                    <a:blip r:embed="rId23"/>
                    <a:stretch>
                      <a:fillRect/>
                    </a:stretch>
                  </pic:blipFill>
                  <pic:spPr bwMode="auto">
                    <a:xfrm>
                      <a:off x="0" y="0"/>
                      <a:ext cx="4043680" cy="270002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Según esta hipótesis, sería entonces imposible hacer una comparación de la longitud de diferentes costas, ya que todas tienen una longitud infinita.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 xml:space="preserve">Lo que si podríamos hacer es obtener un ratio de como varía la longitud según la variación del tamaño del elemento de medición utilizado. Esto es lo que viene a ser la dimensión fractal de la línea de costa. De esta forma podríamos obtener </w:t>
      </w:r>
      <w:r>
        <w:rPr>
          <w:rFonts w:ascii="Times New Roman" w:hAnsi="Times New Roman"/>
          <w:sz w:val="24"/>
          <w:szCs w:val="24"/>
          <w:shd w:fill="FFFFFF" w:val="clear"/>
          <w:lang w:val="es-ES"/>
        </w:rPr>
        <w:t>la dimensión fractal</w:t>
      </w:r>
      <w:r>
        <w:rPr>
          <w:rFonts w:ascii="Times New Roman" w:hAnsi="Times New Roman"/>
          <w:sz w:val="24"/>
          <w:szCs w:val="24"/>
          <w:shd w:fill="FFFFFF" w:val="clear"/>
          <w:lang w:val="es-ES"/>
        </w:rPr>
        <w:t xml:space="preserve"> de diferentes costas y tener una medida descriptiva </w:t>
      </w:r>
      <w:r>
        <w:rPr>
          <w:rFonts w:ascii="Times New Roman" w:hAnsi="Times New Roman"/>
          <w:sz w:val="24"/>
          <w:szCs w:val="24"/>
          <w:shd w:fill="FFFFFF" w:val="clear"/>
          <w:lang w:val="es-ES"/>
        </w:rPr>
        <w:t>de cada una.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A continuación una tabla con la dimensión fractal de las costas europeas: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94">
            <wp:simplePos x="0" y="0"/>
            <wp:positionH relativeFrom="column">
              <wp:align>center</wp:align>
            </wp:positionH>
            <wp:positionV relativeFrom="paragraph">
              <wp:align>top</wp:align>
            </wp:positionV>
            <wp:extent cx="4241800" cy="2416175"/>
            <wp:effectExtent l="0" t="0" r="0" b="0"/>
            <wp:wrapTopAndBottom/>
            <wp:docPr id="27" name="Objeto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to1" descr=""/>
                    <pic:cNvPicPr>
                      <a:picLocks noChangeAspect="1" noChangeArrowheads="1"/>
                    </pic:cNvPicPr>
                  </pic:nvPicPr>
                  <pic:blipFill>
                    <a:blip r:embed="rId24"/>
                    <a:stretch>
                      <a:fillRect/>
                    </a:stretch>
                  </pic:blipFill>
                  <pic:spPr bwMode="auto">
                    <a:xfrm>
                      <a:off x="0" y="0"/>
                      <a:ext cx="4241800" cy="241617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t>Esto es un claro y sencillo ejemplo de aplicación de la dimensión fractal como característica descriptiva de una figura o forma.</w:t>
      </w:r>
    </w:p>
    <w:p>
      <w:pPr>
        <w:pStyle w:val="Cuerpodetexto"/>
        <w:rPr>
          <w:rFonts w:ascii="Times New Roman" w:hAnsi="Times New Roman"/>
          <w:b/>
          <w:b/>
          <w:bCs/>
          <w:sz w:val="24"/>
          <w:szCs w:val="24"/>
          <w:shd w:fill="FFFFFF" w:val="clear"/>
          <w:lang w:val="es-ES"/>
        </w:rPr>
      </w:pPr>
      <w:r>
        <w:rPr>
          <w:rFonts w:ascii="Times New Roman" w:hAnsi="Times New Roman"/>
          <w:b/>
          <w:bCs/>
          <w:sz w:val="24"/>
          <w:szCs w:val="24"/>
          <w:shd w:fill="FFFFFF" w:val="clear"/>
          <w:lang w:val="es-ES"/>
        </w:rPr>
        <w:t>Aplicaciones del análisis fractal</w:t>
      </w:r>
    </w:p>
    <w:p>
      <w:pPr>
        <w:pStyle w:val="Cuerpodetexto"/>
        <w:rPr>
          <w:rFonts w:ascii="Times New Roman" w:hAnsi="Times New Roman"/>
          <w:b w:val="false"/>
          <w:b w:val="false"/>
          <w:bCs w:val="false"/>
          <w:sz w:val="24"/>
          <w:szCs w:val="24"/>
          <w:shd w:fill="FFFFFF" w:val="clear"/>
          <w:lang w:val="es-ES"/>
        </w:rPr>
      </w:pPr>
      <w:r>
        <w:rPr>
          <w:rFonts w:ascii="Times New Roman" w:hAnsi="Times New Roman"/>
          <w:b w:val="false"/>
          <w:bCs w:val="false"/>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25">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26">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8"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
                    <pic:cNvPicPr>
                      <a:picLocks noChangeAspect="1" noChangeArrowheads="1"/>
                    </pic:cNvPicPr>
                  </pic:nvPicPr>
                  <pic:blipFill>
                    <a:blip r:embed="rId27"/>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
                    <pic:cNvPicPr>
                      <a:picLocks noChangeAspect="1" noChangeArrowheads="1"/>
                    </pic:cNvPicPr>
                  </pic:nvPicPr>
                  <pic:blipFill>
                    <a:blip r:embed="rId28"/>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4"/>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4"/>
      <w:r>
        <w:commentReference w:id="4"/>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30"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3" descr=""/>
                    <pic:cNvPicPr>
                      <a:picLocks noChangeAspect="1" noChangeArrowheads="1"/>
                    </pic:cNvPicPr>
                  </pic:nvPicPr>
                  <pic:blipFill>
                    <a:blip r:embed="rId29"/>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31"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3" descr=""/>
                    <pic:cNvPicPr>
                      <a:picLocks noChangeAspect="1" noChangeArrowheads="1"/>
                    </pic:cNvPicPr>
                  </pic:nvPicPr>
                  <pic:blipFill>
                    <a:blip r:embed="rId30"/>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3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0" descr=""/>
                    <pic:cNvPicPr>
                      <a:picLocks noChangeAspect="1" noChangeArrowheads="1"/>
                    </pic:cNvPicPr>
                  </pic:nvPicPr>
                  <pic:blipFill>
                    <a:blip r:embed="rId31"/>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3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descr=""/>
                    <pic:cNvPicPr>
                      <a:picLocks noChangeAspect="1" noChangeArrowheads="1"/>
                    </pic:cNvPicPr>
                  </pic:nvPicPr>
                  <pic:blipFill>
                    <a:blip r:embed="rId32"/>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3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8" descr=""/>
                    <pic:cNvPicPr>
                      <a:picLocks noChangeAspect="1" noChangeArrowheads="1"/>
                    </pic:cNvPicPr>
                  </pic:nvPicPr>
                  <pic:blipFill>
                    <a:blip r:embed="rId33"/>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Una vez completadas todas las iteraciones y teniendo el resultado de cada iteración, se calculan los puntos </w:t>
      </w:r>
      <w:r>
        <w:rPr>
          <w:rFonts w:ascii="Times New Roman" w:hAnsi="Times New Roman"/>
          <w:sz w:val="24"/>
          <w:szCs w:val="24"/>
          <w:lang w:val="es-ES"/>
        </w:rPr>
        <w:t>(</w:t>
      </w:r>
      <w:r>
        <w:rPr>
          <w:rFonts w:ascii="Times New Roman" w:hAnsi="Times New Roman"/>
          <w:sz w:val="24"/>
          <w:szCs w:val="24"/>
          <w:lang w:val="es-ES"/>
        </w:rPr>
        <w:t>Log(x) Log(</w:t>
      </w:r>
      <w:r>
        <w:rPr>
          <w:rFonts w:ascii="Times New Roman" w:hAnsi="Times New Roman"/>
          <w:sz w:val="24"/>
          <w:szCs w:val="24"/>
          <w:lang w:val="es-ES"/>
        </w:rPr>
        <w:t>1/</w:t>
      </w:r>
      <w:r>
        <w:rPr>
          <w:rFonts w:ascii="Times New Roman" w:hAnsi="Times New Roman"/>
          <w:sz w:val="24"/>
          <w:szCs w:val="24"/>
          <w:lang w:val="es-ES"/>
        </w:rPr>
        <w:t>y)</w:t>
      </w:r>
      <w:r>
        <w:rPr>
          <w:rFonts w:ascii="Times New Roman" w:hAnsi="Times New Roman"/>
          <w:sz w:val="24"/>
          <w:szCs w:val="24"/>
          <w:lang w:val="es-ES"/>
        </w:rPr>
        <w:t>)</w:t>
      </w:r>
      <w:r>
        <w:rPr>
          <w:rFonts w:ascii="Times New Roman" w:hAnsi="Times New Roman"/>
          <w:sz w:val="24"/>
          <w:szCs w:val="24"/>
          <w:lang w:val="es-ES"/>
        </w:rPr>
        <w:t xml:space="preserve">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Iteración i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3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5" descr=""/>
                    <pic:cNvPicPr>
                      <a:picLocks noChangeAspect="1" noChangeArrowheads="1"/>
                    </pic:cNvPicPr>
                  </pic:nvPicPr>
                  <pic:blipFill>
                    <a:blip r:embed="rId34"/>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Iteración i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3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6" descr=""/>
                    <pic:cNvPicPr>
                      <a:picLocks noChangeAspect="1" noChangeArrowheads="1"/>
                    </pic:cNvPicPr>
                  </pic:nvPicPr>
                  <pic:blipFill>
                    <a:blip r:embed="rId35"/>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Iteración i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3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7" descr=""/>
                    <pic:cNvPicPr>
                      <a:picLocks noChangeAspect="1" noChangeArrowheads="1"/>
                    </pic:cNvPicPr>
                  </pic:nvPicPr>
                  <pic:blipFill>
                    <a:blip r:embed="rId36"/>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8"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1" descr=""/>
                    <pic:cNvPicPr>
                      <a:picLocks noChangeAspect="1" noChangeArrowheads="1"/>
                    </pic:cNvPicPr>
                  </pic:nvPicPr>
                  <pic:blipFill>
                    <a:blip r:embed="rId37"/>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2" descr=""/>
                    <pic:cNvPicPr>
                      <a:picLocks noChangeAspect="1" noChangeArrowheads="1"/>
                    </pic:cNvPicPr>
                  </pic:nvPicPr>
                  <pic:blipFill>
                    <a:blip r:embed="rId38"/>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b/>
          <w:b/>
          <w:bCs/>
        </w:rPr>
      </w:pPr>
      <w:r>
        <w:rPr>
          <w:rFonts w:ascii="Times New Roman" w:hAnsi="Times New Roman"/>
          <w:b/>
          <w:bCs/>
          <w:i w:val="false"/>
          <w:iCs w:val="false"/>
          <w:sz w:val="24"/>
          <w:szCs w:val="24"/>
          <w:lang w:val="es-ES"/>
        </w:rPr>
        <w:t>Experimentación</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4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4"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41"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8" descr=""/>
                    <pic:cNvPicPr>
                      <a:picLocks noChangeAspect="1" noChangeArrowheads="1"/>
                    </pic:cNvPicPr>
                  </pic:nvPicPr>
                  <pic:blipFill>
                    <a:blip r:embed="rId4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42"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9"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4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0"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4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1"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45"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2"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4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4"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4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5"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8"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6"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7" descr=""/>
                    <pic:cNvPicPr>
                      <a:picLocks noChangeAspect="1" noChangeArrowheads="1"/>
                    </pic:cNvPicPr>
                  </pic:nvPicPr>
                  <pic:blipFill>
                    <a:blip r:embed="rId48"/>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El algoritmo parece válido ya que los resultados obtenidos con las figuras mas iteradas para la dimensión fractal se aproximan bastante bien a la dimensión teórica, pero se debe ajustar mejor ya que las gráficas muestran que existe demasiado error en las muestras a la hora de calcular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50"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8" descr=""/>
                    <pic:cNvPicPr>
                      <a:picLocks noChangeAspect="1" noChangeArrowheads="1"/>
                    </pic:cNvPicPr>
                  </pic:nvPicPr>
                  <pic:blipFill>
                    <a:blip r:embed="rId4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5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9"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52"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0"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53"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1"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54"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2"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55"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3"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56"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4" descr=""/>
                    <pic:cNvPicPr>
                      <a:picLocks noChangeAspect="1" noChangeArrowheads="1"/>
                    </pic:cNvPicPr>
                  </pic:nvPicPr>
                  <pic:blipFill>
                    <a:blip r:embed="rId5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5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5"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8"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6" descr=""/>
                    <pic:cNvPicPr>
                      <a:picLocks noChangeAspect="1" noChangeArrowheads="1"/>
                    </pic:cNvPicPr>
                  </pic:nvPicPr>
                  <pic:blipFill>
                    <a:blip r:embed="rId57"/>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8"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60"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9"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6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0"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62"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1"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63"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2" descr=""/>
                    <pic:cNvPicPr>
                      <a:picLocks noChangeAspect="1" noChangeArrowheads="1"/>
                    </pic:cNvPicPr>
                  </pic:nvPicPr>
                  <pic:blipFill>
                    <a:blip r:embed="rId6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64"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7" descr=""/>
                    <pic:cNvPicPr>
                      <a:picLocks noChangeAspect="1" noChangeArrowheads="1"/>
                    </pic:cNvPicPr>
                  </pic:nvPicPr>
                  <pic:blipFill>
                    <a:blip r:embed="rId63"/>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Problemas a resolver</w:t>
      </w:r>
    </w:p>
    <w:p>
      <w:pPr>
        <w:pStyle w:val="Cuerpodetexto"/>
        <w:rPr>
          <w:b w:val="false"/>
          <w:b w:val="false"/>
          <w:bCs w:val="false"/>
        </w:rPr>
      </w:pPr>
      <w:r>
        <w:rPr>
          <w:rFonts w:ascii="Times New Roman" w:hAnsi="Times New Roman"/>
          <w:b w:val="false"/>
          <w:bCs w:val="false"/>
          <w:sz w:val="24"/>
          <w:szCs w:val="24"/>
          <w:lang w:val="es-ES"/>
        </w:rPr>
        <w:t>En esta fase se va a intentar dar una solución para obtener mayor variabilidad de los resultados en las iteraciones con tamaño de vóxeles mayores.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65"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3"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66"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4"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67"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5"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8"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6"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9"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57"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70"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8"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pPr>
      <w:r>
        <w:rPr>
          <w:rFonts w:ascii="Times New Roman" w:hAnsi="Times New Roman"/>
          <w:sz w:val="24"/>
          <w:szCs w:val="24"/>
          <w:lang w:val="es-ES"/>
        </w:rPr>
        <w:t>Esta segunda fase se va a restringir el tamaño máximo de los vóxeles, es decir, el tamaño en la última iteración, a la mitad del tamaño máximo de la figura y ver si obtenemos mayor variabilidad en las diferentes iteraciones.</w:t>
      </w:r>
    </w:p>
    <w:p>
      <w:pPr>
        <w:pStyle w:val="Cuerpodetexto"/>
        <w:rPr>
          <w:b/>
          <w:b/>
          <w:bCs/>
        </w:rPr>
      </w:pPr>
      <w:r>
        <w:rPr>
          <w:rFonts w:ascii="Times New Roman" w:hAnsi="Times New Roman"/>
          <w:b/>
          <w:bCs/>
          <w:sz w:val="24"/>
          <w:szCs w:val="24"/>
          <w:lang w:val="es-ES"/>
        </w:rPr>
        <w:t>Experimentación</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haciendo una comparativa del error obtenido en la regresión lineal entre la fase 1 y la fase 2:</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1">
            <wp:simplePos x="0" y="0"/>
            <wp:positionH relativeFrom="column">
              <wp:align>center</wp:align>
            </wp:positionH>
            <wp:positionV relativeFrom="paragraph">
              <wp:align>top</wp:align>
            </wp:positionV>
            <wp:extent cx="5400040" cy="3969385"/>
            <wp:effectExtent l="0" t="0" r="0" b="0"/>
            <wp:wrapTopAndBottom/>
            <wp:docPr id="71"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59" descr=""/>
                    <pic:cNvPicPr>
                      <a:picLocks noChangeAspect="1" noChangeArrowheads="1"/>
                    </pic:cNvPicPr>
                  </pic:nvPicPr>
                  <pic:blipFill>
                    <a:blip r:embed="rId70"/>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1">
            <wp:simplePos x="0" y="0"/>
            <wp:positionH relativeFrom="column">
              <wp:align>center</wp:align>
            </wp:positionH>
            <wp:positionV relativeFrom="paragraph">
              <wp:align>top</wp:align>
            </wp:positionV>
            <wp:extent cx="5400040" cy="4049395"/>
            <wp:effectExtent l="0" t="0" r="0" b="0"/>
            <wp:wrapTopAndBottom/>
            <wp:docPr id="72"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0"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2">
            <wp:simplePos x="0" y="0"/>
            <wp:positionH relativeFrom="column">
              <wp:align>center</wp:align>
            </wp:positionH>
            <wp:positionV relativeFrom="paragraph">
              <wp:align>top</wp:align>
            </wp:positionV>
            <wp:extent cx="5400040" cy="4049395"/>
            <wp:effectExtent l="0" t="0" r="0" b="0"/>
            <wp:wrapTopAndBottom/>
            <wp:docPr id="73"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1"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3">
            <wp:simplePos x="0" y="0"/>
            <wp:positionH relativeFrom="column">
              <wp:align>center</wp:align>
            </wp:positionH>
            <wp:positionV relativeFrom="paragraph">
              <wp:align>top</wp:align>
            </wp:positionV>
            <wp:extent cx="5400040" cy="4049395"/>
            <wp:effectExtent l="0" t="0" r="0" b="0"/>
            <wp:wrapTopAndBottom/>
            <wp:docPr id="74"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62" descr=""/>
                    <pic:cNvPicPr>
                      <a:picLocks noChangeAspect="1" noChangeArrowheads="1"/>
                    </pic:cNvPicPr>
                  </pic:nvPicPr>
                  <pic:blipFill>
                    <a:blip r:embed="rId7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4">
            <wp:simplePos x="0" y="0"/>
            <wp:positionH relativeFrom="column">
              <wp:align>center</wp:align>
            </wp:positionH>
            <wp:positionV relativeFrom="paragraph">
              <wp:align>top</wp:align>
            </wp:positionV>
            <wp:extent cx="5400040" cy="4049395"/>
            <wp:effectExtent l="0" t="0" r="0" b="0"/>
            <wp:wrapTopAndBottom/>
            <wp:docPr id="75"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63" descr=""/>
                    <pic:cNvPicPr>
                      <a:picLocks noChangeAspect="1" noChangeArrowheads="1"/>
                    </pic:cNvPicPr>
                  </pic:nvPicPr>
                  <pic:blipFill>
                    <a:blip r:embed="rId7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5">
            <wp:simplePos x="0" y="0"/>
            <wp:positionH relativeFrom="column">
              <wp:align>center</wp:align>
            </wp:positionH>
            <wp:positionV relativeFrom="paragraph">
              <wp:align>top</wp:align>
            </wp:positionV>
            <wp:extent cx="5400040" cy="4049395"/>
            <wp:effectExtent l="0" t="0" r="0" b="0"/>
            <wp:wrapTopAndBottom/>
            <wp:docPr id="76"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64" descr=""/>
                    <pic:cNvPicPr>
                      <a:picLocks noChangeAspect="1" noChangeArrowheads="1"/>
                    </pic:cNvPicPr>
                  </pic:nvPicPr>
                  <pic:blipFill>
                    <a:blip r:embed="rId7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4049395"/>
            <wp:effectExtent l="0" t="0" r="0" b="0"/>
            <wp:wrapTopAndBottom/>
            <wp:docPr id="77"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65" descr=""/>
                    <pic:cNvPicPr>
                      <a:picLocks noChangeAspect="1" noChangeArrowheads="1"/>
                    </pic:cNvPicPr>
                  </pic:nvPicPr>
                  <pic:blipFill>
                    <a:blip r:embed="rId7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78"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66" descr=""/>
                    <pic:cNvPicPr>
                      <a:picLocks noChangeAspect="1" noChangeArrowheads="1"/>
                    </pic:cNvPicPr>
                  </pic:nvPicPr>
                  <pic:blipFill>
                    <a:blip r:embed="rId77"/>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w:t>
      </w:r>
      <w:r>
        <w:rPr>
          <w:rFonts w:ascii="Times New Roman" w:hAnsi="Times New Roman"/>
          <w:sz w:val="24"/>
          <w:szCs w:val="24"/>
          <w:lang w:val="es-ES"/>
        </w:rPr>
        <w:t>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79"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7" descr=""/>
                    <pic:cNvPicPr>
                      <a:picLocks noChangeAspect="1" noChangeArrowheads="1"/>
                    </pic:cNvPicPr>
                  </pic:nvPicPr>
                  <pic:blipFill>
                    <a:blip r:embed="rId7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80"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8" descr=""/>
                    <pic:cNvPicPr>
                      <a:picLocks noChangeAspect="1" noChangeArrowheads="1"/>
                    </pic:cNvPicPr>
                  </pic:nvPicPr>
                  <pic:blipFill>
                    <a:blip r:embed="rId7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8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9" descr=""/>
                    <pic:cNvPicPr>
                      <a:picLocks noChangeAspect="1" noChangeArrowheads="1"/>
                    </pic:cNvPicPr>
                  </pic:nvPicPr>
                  <pic:blipFill>
                    <a:blip r:embed="rId8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Conclusiones obtenidas</w:t>
      </w:r>
    </w:p>
    <w:p>
      <w:pPr>
        <w:pStyle w:val="Cuerpodetexto"/>
        <w:rPr/>
      </w:pPr>
      <w:r>
        <w:rPr>
          <w:rFonts w:ascii="Times new roman" w:hAnsi="Times new roman"/>
          <w:sz w:val="26"/>
          <w:szCs w:val="26"/>
          <w:lang w:val="es-ES"/>
        </w:rPr>
        <w:t>A continuación se enumeran las conclusiones obtenidas de esta experimentación:</w:t>
      </w:r>
    </w:p>
    <w:p>
      <w:pPr>
        <w:pStyle w:val="Cuerpodetexto"/>
        <w:numPr>
          <w:ilvl w:val="0"/>
          <w:numId w:val="14"/>
        </w:numPr>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i w:val="false"/>
          <w:iCs w:val="false"/>
          <w:sz w:val="24"/>
          <w:szCs w:val="24"/>
          <w:lang w:val="es-ES"/>
        </w:rPr>
        <w:t>FASE 3</w:t>
      </w:r>
    </w:p>
    <w:p>
      <w:pPr>
        <w:pStyle w:val="Cuerpodetexto"/>
        <w:rPr>
          <w:b/>
          <w:b/>
          <w:bCs/>
        </w:rPr>
      </w:pPr>
      <w:r>
        <w:rPr>
          <w:rFonts w:ascii="Times New Roman" w:hAnsi="Times New Roman"/>
          <w:b/>
          <w:bCs/>
          <w:i w:val="false"/>
          <w:iCs w:val="false"/>
          <w:sz w:val="24"/>
          <w:szCs w:val="24"/>
          <w:lang w:val="es-ES"/>
        </w:rPr>
        <w:t>Problemas a resolver</w:t>
      </w:r>
    </w:p>
    <w:p>
      <w:pPr>
        <w:pStyle w:val="Cuerpodetexto"/>
        <w:rPr>
          <w:b w:val="false"/>
          <w:b w:val="false"/>
          <w:bCs w:val="false"/>
        </w:rPr>
      </w:pPr>
      <w:r>
        <w:rPr>
          <w:rFonts w:ascii="Times New Roman" w:hAnsi="Times New Roman"/>
          <w:b w:val="false"/>
          <w:bCs w:val="false"/>
          <w:i w:val="false"/>
          <w:iCs w:val="false"/>
          <w:sz w:val="24"/>
          <w:szCs w:val="24"/>
          <w:lang w:val="es-ES"/>
        </w:rPr>
        <w:t>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pPr>
        <w:pStyle w:val="Cuerpodetexto"/>
        <w:rPr>
          <w:b w:val="false"/>
          <w:b w:val="false"/>
          <w:bCs w:val="false"/>
        </w:rPr>
      </w:pPr>
      <w:r>
        <w:rPr>
          <w:rFonts w:ascii="Times New Roman" w:hAnsi="Times New Roman"/>
          <w:b w:val="false"/>
          <w:bCs w:val="false"/>
          <w:i w:val="false"/>
          <w:iCs w:val="false"/>
          <w:sz w:val="24"/>
          <w:szCs w:val="24"/>
          <w:lang w:val="es-ES"/>
        </w:rPr>
        <w:t>Se va a mantener la modificación de la fase 2 ya que, aunque hay que seguir ajustando, ofrece mejoras frente a la fase 1 y parece de sentido común.</w:t>
      </w:r>
    </w:p>
    <w:p>
      <w:pPr>
        <w:pStyle w:val="Cuerpodetexto"/>
        <w:rPr>
          <w:b/>
          <w:b/>
          <w:bCs/>
        </w:rPr>
      </w:pPr>
      <w:r>
        <w:rPr>
          <w:rFonts w:ascii="Times New Roman" w:hAnsi="Times New Roman"/>
          <w:b/>
          <w:bCs/>
          <w:i w:val="false"/>
          <w:iCs w:val="false"/>
          <w:sz w:val="24"/>
          <w:szCs w:val="24"/>
          <w:lang w:val="es-ES"/>
        </w:rPr>
        <w:t>Modificaciones de la fase 3</w:t>
      </w:r>
    </w:p>
    <w:p>
      <w:pPr>
        <w:pStyle w:val="Cuerpodetexto"/>
        <w:rPr>
          <w:b w:val="false"/>
          <w:b w:val="false"/>
          <w:bCs w:val="false"/>
        </w:rPr>
      </w:pPr>
      <w:r>
        <w:rPr>
          <w:rFonts w:ascii="Times New Roman" w:hAnsi="Times New Roman"/>
          <w:b w:val="false"/>
          <w:bCs w:val="false"/>
          <w:i w:val="false"/>
          <w:iCs w:val="false"/>
          <w:sz w:val="24"/>
          <w:szCs w:val="24"/>
          <w:lang w:val="es-ES"/>
        </w:rPr>
        <w:t>En el caso de las nubes de puntos 3D, y en lo que afecta al algoritmo que se está implementando, podríamos utilizar como medida de resolución máxima del objeto la distancia entre los puntos que componen su superficie.</w:t>
      </w:r>
    </w:p>
    <w:p>
      <w:pPr>
        <w:pStyle w:val="Cuerpodetexto"/>
        <w:rPr>
          <w:b w:val="false"/>
          <w:b w:val="false"/>
          <w:bCs w:val="false"/>
        </w:rPr>
      </w:pPr>
      <w:r>
        <w:rPr>
          <w:rFonts w:ascii="Times New Roman" w:hAnsi="Times New Roman"/>
          <w:b w:val="false"/>
          <w:bCs w:val="false"/>
          <w:i w:val="false"/>
          <w:iCs w:val="false"/>
          <w:sz w:val="24"/>
          <w:szCs w:val="24"/>
          <w:lang w:val="es-ES"/>
        </w:rPr>
        <w:t>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pPr>
        <w:pStyle w:val="Cuerpodetexto"/>
        <w:jc w:val="center"/>
        <w:rPr>
          <w:b w:val="false"/>
          <w:b w:val="false"/>
          <w:bCs w:val="false"/>
          <w:i/>
          <w:i/>
          <w:iCs/>
        </w:rPr>
      </w:pPr>
      <w:r>
        <w:rPr>
          <w:rFonts w:ascii="Times New Roman" w:hAnsi="Times New Roman"/>
          <w:b w:val="false"/>
          <w:bCs w:val="false"/>
          <w:i/>
          <w:iCs/>
          <w:sz w:val="24"/>
          <w:szCs w:val="24"/>
          <w:lang w:val="es-ES"/>
        </w:rPr>
        <w:t>(tamaño_final – tamaño_inicial) / iteraciones</w:t>
      </w:r>
    </w:p>
    <w:p>
      <w:pPr>
        <w:pStyle w:val="Cuerpodetexto"/>
        <w:rPr>
          <w:b/>
          <w:b/>
          <w:bCs/>
        </w:rPr>
      </w:pPr>
      <w:r>
        <w:rPr>
          <w:rFonts w:ascii="Times New Roman" w:hAnsi="Times New Roman"/>
          <w:b/>
          <w:bCs/>
          <w:i w:val="false"/>
          <w:iCs w:val="false"/>
          <w:sz w:val="24"/>
          <w:szCs w:val="24"/>
          <w:lang w:val="es-ES"/>
        </w:rPr>
        <w:t>Experimentación</w:t>
      </w:r>
    </w:p>
    <w:p>
      <w:pPr>
        <w:pStyle w:val="Cuerpodetexto"/>
        <w:rPr>
          <w:b w:val="false"/>
          <w:b w:val="false"/>
          <w:bCs w:val="false"/>
        </w:rPr>
      </w:pPr>
      <w:r>
        <w:rPr>
          <w:rFonts w:ascii="Times New Roman" w:hAnsi="Times New Roman"/>
          <w:b w:val="false"/>
          <w:bCs w:val="false"/>
          <w:i w:val="false"/>
          <w:iCs w:val="false"/>
          <w:sz w:val="24"/>
          <w:szCs w:val="24"/>
          <w:lang w:val="es-ES"/>
        </w:rPr>
        <w:t>Empezamos igual que en la fase 2 haciendo una comparativa del error en la regresión lineal en las distintas fases de experimentación:</w:t>
      </w:r>
    </w:p>
    <w:p>
      <w:pPr>
        <w:pStyle w:val="Cuerpodetexto"/>
        <w:rPr>
          <w:b w:val="false"/>
          <w:b w:val="false"/>
          <w:bCs w:val="false"/>
        </w:rPr>
      </w:pPr>
      <w:r>
        <w:rPr>
          <w:b w:val="false"/>
          <w:bCs w:val="false"/>
        </w:rPr>
        <w:drawing>
          <wp:anchor behindDoc="0" distT="0" distB="0" distL="0" distR="0" simplePos="0" locked="0" layoutInCell="1" allowOverlap="1" relativeHeight="72">
            <wp:simplePos x="0" y="0"/>
            <wp:positionH relativeFrom="column">
              <wp:align>center</wp:align>
            </wp:positionH>
            <wp:positionV relativeFrom="paragraph">
              <wp:align>top</wp:align>
            </wp:positionV>
            <wp:extent cx="5400040" cy="3969385"/>
            <wp:effectExtent l="0" t="0" r="0" b="0"/>
            <wp:wrapTopAndBottom/>
            <wp:docPr id="82"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0" descr=""/>
                    <pic:cNvPicPr>
                      <a:picLocks noChangeAspect="1" noChangeArrowheads="1"/>
                    </pic:cNvPicPr>
                  </pic:nvPicPr>
                  <pic:blipFill>
                    <a:blip r:embed="rId81"/>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rPr>
      </w:pPr>
      <w:r>
        <w:rPr>
          <w:rFonts w:ascii="Times new roman" w:hAnsi="Times new roman"/>
          <w:b w:val="false"/>
          <w:bCs w:val="false"/>
        </w:rPr>
        <w:t>En esta gráfica podemos ver que el cambio realizado mejora muy considerablemente los resultados de la regresión lineal en cuanto al error obtenido. Veamos como son las gráficas generadas con los resultados de la fase 3 para el tetraedro de Sierpinski:</w:t>
      </w:r>
    </w:p>
    <w:p>
      <w:pPr>
        <w:pStyle w:val="Cuerpodetexto"/>
        <w:rPr>
          <w:rFonts w:ascii="Times new roman" w:hAnsi="Times new roman"/>
          <w:b w:val="false"/>
          <w:b w:val="false"/>
          <w:bCs w:val="false"/>
        </w:rPr>
      </w:pPr>
      <w:r>
        <w:rPr>
          <w:rFonts w:ascii="Times new roman" w:hAnsi="Times new roman"/>
          <w:b w:val="false"/>
          <w:bCs w:val="false"/>
        </w:rPr>
        <w:drawing>
          <wp:anchor behindDoc="0" distT="0" distB="0" distL="0" distR="0" simplePos="0" locked="0" layoutInCell="1" allowOverlap="1" relativeHeight="73">
            <wp:simplePos x="0" y="0"/>
            <wp:positionH relativeFrom="column">
              <wp:align>center</wp:align>
            </wp:positionH>
            <wp:positionV relativeFrom="paragraph">
              <wp:align>top</wp:align>
            </wp:positionV>
            <wp:extent cx="5400040" cy="4049395"/>
            <wp:effectExtent l="0" t="0" r="0" b="0"/>
            <wp:wrapTopAndBottom/>
            <wp:docPr id="83"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1" descr=""/>
                    <pic:cNvPicPr>
                      <a:picLocks noChangeAspect="1" noChangeArrowheads="1"/>
                    </pic:cNvPicPr>
                  </pic:nvPicPr>
                  <pic:blipFill>
                    <a:blip r:embed="rId8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4">
            <wp:simplePos x="0" y="0"/>
            <wp:positionH relativeFrom="column">
              <wp:align>center</wp:align>
            </wp:positionH>
            <wp:positionV relativeFrom="paragraph">
              <wp:align>top</wp:align>
            </wp:positionV>
            <wp:extent cx="5400040" cy="4049395"/>
            <wp:effectExtent l="0" t="0" r="0" b="0"/>
            <wp:wrapTopAndBottom/>
            <wp:docPr id="84"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72" descr=""/>
                    <pic:cNvPicPr>
                      <a:picLocks noChangeAspect="1" noChangeArrowheads="1"/>
                    </pic:cNvPicPr>
                  </pic:nvPicPr>
                  <pic:blipFill>
                    <a:blip r:embed="rId8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5">
            <wp:simplePos x="0" y="0"/>
            <wp:positionH relativeFrom="column">
              <wp:align>center</wp:align>
            </wp:positionH>
            <wp:positionV relativeFrom="paragraph">
              <wp:align>top</wp:align>
            </wp:positionV>
            <wp:extent cx="5400040" cy="4049395"/>
            <wp:effectExtent l="0" t="0" r="0" b="0"/>
            <wp:wrapTopAndBottom/>
            <wp:docPr id="85"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73" descr=""/>
                    <pic:cNvPicPr>
                      <a:picLocks noChangeAspect="1" noChangeArrowheads="1"/>
                    </pic:cNvPicPr>
                  </pic:nvPicPr>
                  <pic:blipFill>
                    <a:blip r:embed="rId8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4049395"/>
            <wp:effectExtent l="0" t="0" r="0" b="0"/>
            <wp:wrapTopAndBottom/>
            <wp:docPr id="86"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74" descr=""/>
                    <pic:cNvPicPr>
                      <a:picLocks noChangeAspect="1" noChangeArrowheads="1"/>
                    </pic:cNvPicPr>
                  </pic:nvPicPr>
                  <pic:blipFill>
                    <a:blip r:embed="rId8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7">
            <wp:simplePos x="0" y="0"/>
            <wp:positionH relativeFrom="column">
              <wp:align>center</wp:align>
            </wp:positionH>
            <wp:positionV relativeFrom="paragraph">
              <wp:align>top</wp:align>
            </wp:positionV>
            <wp:extent cx="5400040" cy="4049395"/>
            <wp:effectExtent l="0" t="0" r="0" b="0"/>
            <wp:wrapTopAndBottom/>
            <wp:docPr id="87"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75" descr=""/>
                    <pic:cNvPicPr>
                      <a:picLocks noChangeAspect="1" noChangeArrowheads="1"/>
                    </pic:cNvPicPr>
                  </pic:nvPicPr>
                  <pic:blipFill>
                    <a:blip r:embed="rId8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8">
            <wp:simplePos x="0" y="0"/>
            <wp:positionH relativeFrom="column">
              <wp:align>center</wp:align>
            </wp:positionH>
            <wp:positionV relativeFrom="paragraph">
              <wp:align>top</wp:align>
            </wp:positionV>
            <wp:extent cx="5400040" cy="4049395"/>
            <wp:effectExtent l="0" t="0" r="0" b="0"/>
            <wp:wrapTopAndBottom/>
            <wp:docPr id="88"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6" descr=""/>
                    <pic:cNvPicPr>
                      <a:picLocks noChangeAspect="1" noChangeArrowheads="1"/>
                    </pic:cNvPicPr>
                  </pic:nvPicPr>
                  <pic:blipFill>
                    <a:blip r:embed="rId8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muestran también resultados obtenidos sobre los terrenos fractales:</w:t>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79">
            <wp:simplePos x="0" y="0"/>
            <wp:positionH relativeFrom="column">
              <wp:align>center</wp:align>
            </wp:positionH>
            <wp:positionV relativeFrom="paragraph">
              <wp:align>top</wp:align>
            </wp:positionV>
            <wp:extent cx="5400040" cy="4049395"/>
            <wp:effectExtent l="0" t="0" r="0" b="0"/>
            <wp:wrapTopAndBottom/>
            <wp:docPr id="89"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77" descr=""/>
                    <pic:cNvPicPr>
                      <a:picLocks noChangeAspect="1" noChangeArrowheads="1"/>
                    </pic:cNvPicPr>
                  </pic:nvPicPr>
                  <pic:blipFill>
                    <a:blip r:embed="rId8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0">
            <wp:simplePos x="0" y="0"/>
            <wp:positionH relativeFrom="column">
              <wp:align>center</wp:align>
            </wp:positionH>
            <wp:positionV relativeFrom="paragraph">
              <wp:align>top</wp:align>
            </wp:positionV>
            <wp:extent cx="5400040" cy="4049395"/>
            <wp:effectExtent l="0" t="0" r="0" b="0"/>
            <wp:wrapTopAndBottom/>
            <wp:docPr id="90"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78" descr=""/>
                    <pic:cNvPicPr>
                      <a:picLocks noChangeAspect="1" noChangeArrowheads="1"/>
                    </pic:cNvPicPr>
                  </pic:nvPicPr>
                  <pic:blipFill>
                    <a:blip r:embed="rId8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81">
            <wp:simplePos x="0" y="0"/>
            <wp:positionH relativeFrom="column">
              <wp:align>center</wp:align>
            </wp:positionH>
            <wp:positionV relativeFrom="paragraph">
              <wp:align>top</wp:align>
            </wp:positionV>
            <wp:extent cx="5400040" cy="4049395"/>
            <wp:effectExtent l="0" t="0" r="0" b="0"/>
            <wp:wrapTopAndBottom/>
            <wp:docPr id="91"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79" descr=""/>
                    <pic:cNvPicPr>
                      <a:picLocks noChangeAspect="1" noChangeArrowheads="1"/>
                    </pic:cNvPicPr>
                  </pic:nvPicPr>
                  <pic:blipFill>
                    <a:blip r:embed="rId9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lang w:val="es-ES"/>
        </w:rPr>
      </w:pPr>
      <w:r>
        <w:rPr>
          <w:rFonts w:ascii="Times New Roman" w:hAnsi="Times New Roman"/>
          <w:b/>
          <w:bCs/>
          <w:sz w:val="24"/>
          <w:szCs w:val="24"/>
          <w:lang w:val="es-ES"/>
        </w:rPr>
        <w:t>Conclusiones obtenidas</w:t>
      </w:r>
    </w:p>
    <w:p>
      <w:pPr>
        <w:pStyle w:val="Cuerpodetexto"/>
        <w:rPr>
          <w:rFonts w:ascii="Times New Roman" w:hAnsi="Times New Roman"/>
          <w:sz w:val="24"/>
          <w:szCs w:val="24"/>
          <w:lang w:val="es-ES"/>
        </w:rPr>
      </w:pPr>
      <w:r>
        <w:rPr>
          <w:rFonts w:ascii="Times New Roman" w:hAnsi="Times New Roman"/>
          <w:sz w:val="24"/>
          <w:szCs w:val="24"/>
          <w:lang w:val="es-ES"/>
        </w:rPr>
        <w:t>A continuación se enumeran las conclusiones obtenidas de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 xml:space="preserve">En cuanto a el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pPr>
        <w:pStyle w:val="Cuerpodetexto"/>
        <w:numPr>
          <w:ilvl w:val="0"/>
          <w:numId w:val="0"/>
        </w:numPr>
        <w:rPr>
          <w:rFonts w:ascii="Times New Roman" w:hAnsi="Times New Roman"/>
          <w:sz w:val="24"/>
          <w:szCs w:val="24"/>
          <w:lang w:val="es-ES"/>
        </w:rPr>
      </w:pPr>
      <w:r>
        <w:rPr>
          <w:rFonts w:ascii="Times New Roman" w:hAnsi="Times New Roman"/>
          <w:sz w:val="24"/>
          <w:szCs w:val="24"/>
          <w:lang w:val="es-ES"/>
        </w:rPr>
        <w:t>Si hacemos una comparativa de las gráficas de regresión lineal en la fase 2 y la fase 3 para una misma figura, se puede perfectamente apreciar por 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Podemos ver que esa mejora se ve también reflejada en una mejor aproximación de la dimensión fractal calculada respecto a la dimensión fractal teórica de nuestro objeto, y por lo tanto, gracias a este cambio el algoritmo da mejores resultados y esta bastante más ajustado que en fases anteriores.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partir de un tamaño de vóxel inicial mayor hace que el incremento en cada iteración sea diferente a las anteriores fases, lo que también esta afectando a los resultados</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En el caso de los terrenos, no se ven apenas diferencias ya que estos no presentaban el problema que se quería solventar en esta fase.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El algoritmo puede mejorar o empeorar mucho en función de como se elijan los tamaños de vóxel inicial y final. Hemos visto que estos parámetros tienen mucho peso sobre los resultados que se producirán, por lo que no es descabellado pensar que el incremento realizado en cada iteración también pueda ser determinante.</w:t>
      </w:r>
    </w:p>
    <w:p>
      <w:pPr>
        <w:pStyle w:val="Cuerpodetexto"/>
        <w:numPr>
          <w:ilvl w:val="0"/>
          <w:numId w:val="15"/>
        </w:numPr>
        <w:rPr>
          <w:rFonts w:ascii="Times New Roman" w:hAnsi="Times New Roman"/>
          <w:sz w:val="24"/>
          <w:szCs w:val="24"/>
          <w:lang w:val="es-ES"/>
        </w:rPr>
      </w:pPr>
      <w:r>
        <w:rPr>
          <w:rFonts w:ascii="Times New Roman" w:hAnsi="Times New Roman"/>
          <w:sz w:val="24"/>
          <w:szCs w:val="24"/>
          <w:lang w:val="es-ES"/>
        </w:rPr>
        <w:t>Aunque con mejoras en los resultados, seguimos viendo que hay parte de los puntos que no se acaban de alinear de forma suave sino que tienen cierta forma escalonada. Esto son iteraciones que nos están introduciendo error.</w:t>
      </w:r>
    </w:p>
    <w:p>
      <w:pPr>
        <w:pStyle w:val="Cuerpodetexto"/>
        <w:numPr>
          <w:ilvl w:val="0"/>
          <w:numId w:val="15"/>
        </w:numPr>
        <w:rPr/>
      </w:pPr>
      <w:r>
        <w:rPr>
          <w:rFonts w:ascii="Times New Roman" w:hAnsi="Times New Roman"/>
          <w:sz w:val="24"/>
          <w:szCs w:val="24"/>
          <w:lang w:val="es-ES"/>
        </w:rPr>
        <w:t>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b/>
          <w:b/>
          <w:bCs/>
        </w:rPr>
      </w:pPr>
      <w:r>
        <w:rPr>
          <w:rFonts w:ascii="Times New Roman" w:hAnsi="Times New Roman"/>
          <w:b/>
          <w:bCs/>
          <w:sz w:val="24"/>
          <w:szCs w:val="24"/>
          <w:lang w:val="es-ES"/>
        </w:rPr>
        <w:t>FASE 4</w:t>
      </w:r>
    </w:p>
    <w:p>
      <w:pPr>
        <w:pStyle w:val="Cuerpodetexto"/>
        <w:rPr/>
      </w:pPr>
      <w:r>
        <w:rPr>
          <w:rFonts w:ascii="Times New Roman" w:hAnsi="Times New Roman"/>
          <w:b/>
          <w:bCs/>
          <w:i w:val="false"/>
          <w:iCs w:val="false"/>
          <w:sz w:val="24"/>
          <w:szCs w:val="24"/>
          <w:lang w:val="es-ES"/>
        </w:rPr>
        <w:t>Problemas a resolver</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b/>
          <w:b/>
          <w:bCs/>
        </w:rPr>
      </w:pPr>
      <w:r>
        <w:rPr>
          <w:rFonts w:ascii="Times New Roman" w:hAnsi="Times New Roman"/>
          <w:b/>
          <w:bCs/>
          <w:sz w:val="24"/>
          <w:szCs w:val="24"/>
          <w:lang w:val="es-ES"/>
        </w:rPr>
        <w:t>FASE X</w:t>
      </w:r>
    </w:p>
    <w:p>
      <w:pPr>
        <w:pStyle w:val="Cuerpodetexto"/>
        <w:rPr/>
      </w:pPr>
      <w:r>
        <w:rPr>
          <w:rFonts w:ascii="Times New Roman" w:hAnsi="Times New Roman"/>
          <w:b/>
          <w:bCs/>
          <w:i w:val="false"/>
          <w:iCs w:val="false"/>
          <w:sz w:val="24"/>
          <w:szCs w:val="24"/>
          <w:lang w:val="es-ES"/>
        </w:rPr>
        <w:t>Problemas a resolver</w:t>
      </w:r>
    </w:p>
    <w:p>
      <w:pPr>
        <w:pStyle w:val="Cuerpodetexto"/>
        <w:rPr/>
      </w:pPr>
      <w:r>
        <w:rPr>
          <w:rFonts w:ascii="Times New Roman" w:hAnsi="Times New Roman"/>
          <w:b/>
          <w:bCs/>
          <w:i w:val="false"/>
          <w:iCs w:val="false"/>
          <w:sz w:val="24"/>
          <w:szCs w:val="24"/>
          <w:lang w:val="es-ES"/>
        </w:rPr>
        <w:t>Modificaciones de la fase 3</w:t>
      </w:r>
    </w:p>
    <w:p>
      <w:pPr>
        <w:pStyle w:val="Cuerpodetexto"/>
        <w:rPr>
          <w:b/>
          <w:b/>
          <w:bCs/>
        </w:rPr>
      </w:pPr>
      <w:r>
        <w:rPr>
          <w:rFonts w:ascii="Times New Roman" w:hAnsi="Times New Roman"/>
          <w:b/>
          <w:bCs/>
          <w:i w:val="false"/>
          <w:iCs w:val="false"/>
          <w:sz w:val="24"/>
          <w:szCs w:val="24"/>
          <w:lang w:val="es-ES"/>
        </w:rPr>
        <w:t>Experimentación</w:t>
      </w:r>
    </w:p>
    <w:p>
      <w:pPr>
        <w:pStyle w:val="Cuerpodetexto"/>
        <w:rPr>
          <w:b/>
          <w:b/>
          <w:bCs/>
        </w:rPr>
      </w:pPr>
      <w:r>
        <w:rPr>
          <w:rFonts w:ascii="Times New Roman" w:hAnsi="Times New Roman"/>
          <w:b/>
          <w:bCs/>
          <w:i w:val="false"/>
          <w:iCs w:val="false"/>
          <w:sz w:val="24"/>
          <w:szCs w:val="24"/>
          <w:lang w:val="es-ES"/>
        </w:rPr>
        <w:t>Conclusiones</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91">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92">
        <w:r>
          <w:rPr>
            <w:rStyle w:val="EnlacedeInternet"/>
            <w:rFonts w:ascii="Times New Roman" w:hAnsi="Times New Roman"/>
            <w:sz w:val="24"/>
            <w:szCs w:val="24"/>
            <w:shd w:fill="FFFFFF" w:val="clear"/>
            <w:lang w:val="es-ES"/>
          </w:rPr>
          <w:t>https://es.wikipedia.org/wiki/Fractal</w:t>
        </w:r>
      </w:hyperlink>
    </w:p>
    <w:p>
      <w:pPr>
        <w:pStyle w:val="Cuerpodetexto"/>
        <w:rPr/>
      </w:pPr>
      <w:hyperlink r:id="rId93">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94">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95">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96">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Líneas costeras</w:t>
      </w:r>
    </w:p>
    <w:p>
      <w:pPr>
        <w:pStyle w:val="Cuerpodetexto"/>
        <w:rPr/>
      </w:pPr>
      <w:r>
        <w:rPr>
          <w:rStyle w:val="EnlacedeInternet"/>
          <w:rFonts w:ascii="Times New Roman" w:hAnsi="Times New Roman"/>
          <w:color w:val="00000A"/>
          <w:sz w:val="24"/>
          <w:szCs w:val="24"/>
          <w:u w:val="none"/>
          <w:shd w:fill="FFFFFF" w:val="clear"/>
          <w:lang w:val="es-ES"/>
        </w:rPr>
        <w:t>http://www.madrimasd.org/blogs/universo/2007/07/07/69526</w:t>
      </w:r>
    </w:p>
    <w:p>
      <w:pPr>
        <w:pStyle w:val="Cuerpodetexto"/>
        <w:rPr/>
      </w:pPr>
      <w:r>
        <w:rPr>
          <w:rStyle w:val="EnlacedeInternet"/>
          <w:rFonts w:ascii="Times New Roman" w:hAnsi="Times New Roman"/>
          <w:color w:val="00000A"/>
          <w:sz w:val="24"/>
          <w:szCs w:val="24"/>
          <w:u w:val="none"/>
          <w:shd w:fill="FFFFFF" w:val="clear"/>
          <w:lang w:val="es-ES"/>
        </w:rPr>
        <w:t>La costa de gran bretaña</w:t>
      </w:r>
    </w:p>
    <w:p>
      <w:pPr>
        <w:pStyle w:val="Cuerpodetexto"/>
        <w:rPr/>
      </w:pPr>
      <w:r>
        <w:rPr>
          <w:rStyle w:val="EnlacedeInternet"/>
          <w:rFonts w:ascii="Times New Roman" w:hAnsi="Times New Roman"/>
          <w:color w:val="00000A"/>
          <w:sz w:val="24"/>
          <w:szCs w:val="24"/>
          <w:u w:val="none"/>
          <w:shd w:fill="FFFFFF" w:val="clear"/>
          <w:lang w:val="es-ES"/>
        </w:rPr>
        <w:t>https://vonneumannmachine.wordpress.com/2012/11/28/la-costa-de-gran-bretana/</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97">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98">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9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2" descr=""/>
                    <pic:cNvPicPr>
                      <a:picLocks noChangeAspect="1" noChangeArrowheads="1"/>
                    </pic:cNvPicPr>
                  </pic:nvPicPr>
                  <pic:blipFill>
                    <a:blip r:embed="rId99"/>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93"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5" descr=""/>
                    <pic:cNvPicPr>
                      <a:picLocks noChangeAspect="1" noChangeArrowheads="1"/>
                    </pic:cNvPicPr>
                  </pic:nvPicPr>
                  <pic:blipFill>
                    <a:blip r:embed="rId100"/>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1"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2"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3"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4"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paragraph" w:styleId="Encabezado5">
    <w:name w:val="Encabezado 5"/>
    <w:basedOn w:val="Encabezado"/>
    <w:pPr/>
    <w:rPr/>
  </w:style>
  <w:style w:type="paragraph" w:styleId="Encabezado6">
    <w:name w:val="Encabezado 6"/>
    <w:basedOn w:val="Encabezado"/>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character" w:styleId="ListLabel126">
    <w:name w:val="ListLabel 126"/>
    <w:qFormat/>
    <w:rPr>
      <w:rFonts w:ascii="Times New Roman" w:hAnsi="Times New Roman" w:cs="Symbol"/>
      <w:b/>
      <w:sz w:val="24"/>
    </w:rPr>
  </w:style>
  <w:style w:type="character" w:styleId="ListLabel127">
    <w:name w:val="ListLabel 127"/>
    <w:qFormat/>
    <w:rPr>
      <w:rFonts w:cs="OpenSymbol"/>
    </w:rPr>
  </w:style>
  <w:style w:type="character" w:styleId="ListLabel128">
    <w:name w:val="ListLabel 128"/>
    <w:qFormat/>
    <w:rPr>
      <w:rFonts w:ascii="Times New Roman" w:hAnsi="Times New Roman" w:cs="Symbol"/>
      <w:sz w:val="24"/>
    </w:rPr>
  </w:style>
  <w:style w:type="character" w:styleId="ListLabel129">
    <w:name w:val="ListLabel 129"/>
    <w:qFormat/>
    <w:rPr>
      <w:rFonts w:ascii="Times new roman" w:hAnsi="Times new roman" w:cs="Symbol"/>
      <w:sz w:val="26"/>
    </w:rPr>
  </w:style>
  <w:style w:type="character" w:styleId="ListLabel130">
    <w:name w:val="ListLabel 130"/>
    <w:qFormat/>
    <w:rPr>
      <w:rFonts w:ascii="Times new roman" w:hAnsi="Times new roman" w:cs="Symbol"/>
      <w:sz w:val="26"/>
    </w:rPr>
  </w:style>
  <w:style w:type="character" w:styleId="ListLabel131">
    <w:name w:val="ListLabel 131"/>
    <w:qFormat/>
    <w:rPr>
      <w:rFonts w:ascii="Times New Roman" w:hAnsi="Times New Roman" w:cs="Symbol"/>
      <w:b/>
      <w:sz w:val="24"/>
    </w:rPr>
  </w:style>
  <w:style w:type="character" w:styleId="ListLabel132">
    <w:name w:val="ListLabel 132"/>
    <w:qFormat/>
    <w:rPr>
      <w:rFonts w:cs="OpenSymbol"/>
    </w:rPr>
  </w:style>
  <w:style w:type="character" w:styleId="ListLabel133">
    <w:name w:val="ListLabel 133"/>
    <w:qFormat/>
    <w:rPr>
      <w:rFonts w:ascii="Times New Roman" w:hAnsi="Times New Roman" w:cs="Symbol"/>
      <w:sz w:val="24"/>
    </w:rPr>
  </w:style>
  <w:style w:type="character" w:styleId="ListLabel134">
    <w:name w:val="ListLabel 134"/>
    <w:qFormat/>
    <w:rPr>
      <w:rFonts w:ascii="Times new roman" w:hAnsi="Times new roman" w:cs="Symbol"/>
      <w:sz w:val="26"/>
    </w:rPr>
  </w:style>
  <w:style w:type="character" w:styleId="ListLabel135">
    <w:name w:val="ListLabel 135"/>
    <w:qFormat/>
    <w:rPr>
      <w:rFonts w:ascii="Times New Roman" w:hAnsi="Times New Roman" w:cs="Symbol"/>
      <w:sz w:val="24"/>
    </w:rPr>
  </w:style>
  <w:style w:type="character" w:styleId="ListLabel136">
    <w:name w:val="ListLabel 136"/>
    <w:qFormat/>
    <w:rPr>
      <w:rFonts w:ascii="Times New Roman" w:hAnsi="Times New Roman" w:cs="Symbol"/>
      <w:b/>
      <w:sz w:val="24"/>
    </w:rPr>
  </w:style>
  <w:style w:type="character" w:styleId="ListLabel137">
    <w:name w:val="ListLabel 137"/>
    <w:qFormat/>
    <w:rPr>
      <w:rFonts w:cs="OpenSymbol"/>
    </w:rPr>
  </w:style>
  <w:style w:type="character" w:styleId="ListLabel138">
    <w:name w:val="ListLabel 138"/>
    <w:qFormat/>
    <w:rPr>
      <w:rFonts w:ascii="Times New Roman" w:hAnsi="Times New Roman" w:cs="Symbol"/>
      <w:sz w:val="24"/>
    </w:rPr>
  </w:style>
  <w:style w:type="character" w:styleId="ListLabel139">
    <w:name w:val="ListLabel 139"/>
    <w:qFormat/>
    <w:rPr>
      <w:rFonts w:ascii="Times new roman" w:hAnsi="Times new roman" w:cs="Symbol"/>
      <w:sz w:val="26"/>
    </w:rPr>
  </w:style>
  <w:style w:type="character" w:styleId="Muydestacado">
    <w:name w:val="Muy destacado"/>
    <w:rPr>
      <w:b/>
      <w:bCs/>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paragraph" w:styleId="Contenidodelatabla">
    <w:name w:val="Contenido de la tabla"/>
    <w:basedOn w:val="Normal"/>
    <w:qFormat/>
    <w:pPr/>
    <w:rPr/>
  </w:style>
  <w:style w:type="paragraph" w:styleId="Encabezadodelatabla">
    <w:name w:val="Encabezado de la tabla"/>
    <w:basedOn w:val="Contenidodelatabla"/>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emf"/><Relationship Id="rId25" Type="http://schemas.openxmlformats.org/officeDocument/2006/relationships/hyperlink" Target="http://pointcloudlibrary.blogspot.com.es/2013/12/herramientas-de-la-libreria-pcl.html" TargetMode="External"/><Relationship Id="rId26" Type="http://schemas.openxmlformats.org/officeDocument/2006/relationships/hyperlink" Target="https://es.wikibooks.org/wiki/Programaci&#243;n_con_Qt4"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hyperlink" Target="http://www.dma.fi.upm.es/recursos/aplicaciones/geometria_fractal/proyectos/movimiento_browniano/geometriafractal.htm" TargetMode="External"/><Relationship Id="rId92" Type="http://schemas.openxmlformats.org/officeDocument/2006/relationships/hyperlink" Target="https://es.wikipedia.org/wiki/Fractal" TargetMode="External"/><Relationship Id="rId93" Type="http://schemas.openxmlformats.org/officeDocument/2006/relationships/hyperlink" Target="http://casanchi.com/mat/03_gfractal01.pdf" TargetMode="External"/><Relationship Id="rId94" Type="http://schemas.openxmlformats.org/officeDocument/2006/relationships/hyperlink" Target="http://eprints.uanl.mx/377/1/1020114994.PDF" TargetMode="External"/><Relationship Id="rId95" Type="http://schemas.openxmlformats.org/officeDocument/2006/relationships/hyperlink" Target="http://catarina.udlap.mx/u_dl_a/tales/documentos/lme/ojeda_s_r/capitulo4.pdf" TargetMode="External"/><Relationship Id="rId96" Type="http://schemas.openxmlformats.org/officeDocument/2006/relationships/hyperlink" Target="http://www.dma.ulpgc.es/profesores/personal/aph/ficheros/resolver/ficheros/fractales.pdf" TargetMode="External"/><Relationship Id="rId97" Type="http://schemas.openxmlformats.org/officeDocument/2006/relationships/hyperlink" Target="http://es.gizmodo.com/diez-bellisimos-ejemplos-de-fractales-en-la-naturaleza-1677114869" TargetMode="External"/><Relationship Id="rId98" Type="http://schemas.openxmlformats.org/officeDocument/2006/relationships/hyperlink" Target="http://paulbourke.net/fractals/gasket/" TargetMode="External"/><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comments" Target="comments.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Application>LibreOffice/4.4.3.2$Linux_X86_64 LibreOffice_project/40m0$Build-2</Application>
  <Paragraphs>356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2017-06-03T16:39:47Z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